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EFB6" w14:textId="7CD5FF7A" w:rsidR="00F82086" w:rsidRPr="00F82086" w:rsidRDefault="00365EC1" w:rsidP="00F82086">
      <w:pPr>
        <w:rPr>
          <w:rFonts w:eastAsia="Times New Roman"/>
          <w:b/>
          <w:sz w:val="32"/>
          <w:lang w:val="en-US"/>
        </w:rPr>
      </w:pPr>
      <w:proofErr w:type="gramStart"/>
      <w:r>
        <w:rPr>
          <w:rFonts w:eastAsia="Times New Roman"/>
          <w:b/>
          <w:sz w:val="32"/>
          <w:lang w:val="en-US"/>
        </w:rPr>
        <w:t>Third</w:t>
      </w:r>
      <w:r w:rsidR="00D612F3">
        <w:rPr>
          <w:rFonts w:eastAsia="Times New Roman"/>
          <w:b/>
          <w:sz w:val="32"/>
          <w:lang w:val="en-US"/>
        </w:rPr>
        <w:t xml:space="preserve"> </w:t>
      </w:r>
      <w:r w:rsidR="003C50E1">
        <w:rPr>
          <w:rFonts w:eastAsia="Times New Roman"/>
          <w:b/>
          <w:sz w:val="32"/>
          <w:lang w:val="en-US"/>
        </w:rPr>
        <w:t xml:space="preserve">Annual </w:t>
      </w:r>
      <w:r w:rsidR="00F82086" w:rsidRPr="00F82086">
        <w:rPr>
          <w:rFonts w:eastAsia="Times New Roman"/>
          <w:b/>
          <w:sz w:val="32"/>
          <w:lang w:val="en-US"/>
        </w:rPr>
        <w:t>IECO</w:t>
      </w:r>
      <w:r w:rsidR="000807AA">
        <w:rPr>
          <w:rFonts w:eastAsia="Times New Roman"/>
          <w:b/>
          <w:sz w:val="32"/>
          <w:lang w:val="en-US"/>
        </w:rPr>
        <w:t>-RCC</w:t>
      </w:r>
      <w:r w:rsidR="00F82086" w:rsidRPr="00F82086">
        <w:rPr>
          <w:rFonts w:eastAsia="Times New Roman"/>
          <w:b/>
          <w:sz w:val="32"/>
          <w:lang w:val="en-US"/>
        </w:rPr>
        <w:t xml:space="preserve"> International Colloquium</w:t>
      </w:r>
      <w:r w:rsidR="00866FA8">
        <w:rPr>
          <w:rFonts w:eastAsia="Times New Roman"/>
          <w:b/>
          <w:sz w:val="32"/>
          <w:lang w:val="en-US"/>
        </w:rPr>
        <w:t>.</w:t>
      </w:r>
      <w:proofErr w:type="gramEnd"/>
      <w:r w:rsidR="00F82086" w:rsidRPr="00F82086">
        <w:rPr>
          <w:rFonts w:eastAsia="Times New Roman"/>
          <w:b/>
          <w:sz w:val="32"/>
          <w:lang w:val="en-US"/>
        </w:rPr>
        <w:t xml:space="preserve"> </w:t>
      </w:r>
      <w:r w:rsidR="00866FA8">
        <w:rPr>
          <w:rFonts w:eastAsia="Times New Roman"/>
          <w:b/>
          <w:sz w:val="32"/>
          <w:lang w:val="en-US"/>
        </w:rPr>
        <w:t>RCC</w:t>
      </w:r>
      <w:r w:rsidR="00F82086" w:rsidRPr="00F82086">
        <w:rPr>
          <w:rFonts w:eastAsia="Times New Roman"/>
          <w:b/>
          <w:sz w:val="32"/>
          <w:lang w:val="en-US"/>
        </w:rPr>
        <w:t xml:space="preserve"> </w:t>
      </w:r>
      <w:r w:rsidR="00866FA8">
        <w:rPr>
          <w:rFonts w:eastAsia="Times New Roman"/>
          <w:b/>
          <w:sz w:val="32"/>
          <w:lang w:val="en-US"/>
        </w:rPr>
        <w:t xml:space="preserve">at Harvard </w:t>
      </w:r>
      <w:bookmarkStart w:id="0" w:name="_GoBack"/>
      <w:bookmarkEnd w:id="0"/>
    </w:p>
    <w:p w14:paraId="6978E2EB" w14:textId="77777777" w:rsidR="00F82086" w:rsidRDefault="000807AA" w:rsidP="009211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FA72A5" w:rsidRPr="00FA72A5">
        <w:rPr>
          <w:sz w:val="28"/>
          <w:szCs w:val="28"/>
          <w:lang w:val="en-US"/>
        </w:rPr>
        <w:t>Developing Trust and Ethically Healthy Organizations through Humanistic Management</w:t>
      </w:r>
      <w:r w:rsidR="00F82086">
        <w:rPr>
          <w:sz w:val="28"/>
          <w:szCs w:val="28"/>
          <w:lang w:val="en-US"/>
        </w:rPr>
        <w:t>”</w:t>
      </w:r>
    </w:p>
    <w:p w14:paraId="5DA64E5A" w14:textId="77777777" w:rsidR="009211F8" w:rsidRPr="009211F8" w:rsidRDefault="009211F8" w:rsidP="009211F8">
      <w:pPr>
        <w:rPr>
          <w:rFonts w:eastAsia="Times New Roman"/>
          <w:sz w:val="24"/>
          <w:lang w:val="en-US"/>
        </w:rPr>
      </w:pPr>
    </w:p>
    <w:p w14:paraId="5018ABA2" w14:textId="77777777" w:rsidR="003702A2" w:rsidRDefault="007C558B" w:rsidP="009211F8">
      <w:pPr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  <w:lang w:val="en-US"/>
        </w:rPr>
        <w:t>O</w:t>
      </w:r>
      <w:r w:rsidRPr="003702A2">
        <w:rPr>
          <w:rFonts w:eastAsia="Times New Roman"/>
          <w:sz w:val="24"/>
          <w:lang w:val="en-US"/>
        </w:rPr>
        <w:t>rganized by the Institute for Ethics in Communication and Organizations (IECO) and the RCC at Harvard University</w:t>
      </w:r>
      <w:r>
        <w:rPr>
          <w:rFonts w:eastAsia="Times New Roman"/>
          <w:sz w:val="24"/>
          <w:lang w:val="en-US"/>
        </w:rPr>
        <w:t>, t</w:t>
      </w:r>
      <w:r w:rsidR="000A7574">
        <w:rPr>
          <w:rFonts w:eastAsia="Times New Roman"/>
          <w:sz w:val="24"/>
          <w:lang w:val="en-US"/>
        </w:rPr>
        <w:t>he purpose of the</w:t>
      </w:r>
      <w:r w:rsidR="000807AA">
        <w:rPr>
          <w:rFonts w:eastAsia="Times New Roman"/>
          <w:sz w:val="24"/>
          <w:lang w:val="en-US"/>
        </w:rPr>
        <w:t xml:space="preserve"> Colloquium</w:t>
      </w:r>
      <w:r w:rsidR="000A7574">
        <w:rPr>
          <w:rFonts w:eastAsia="Times New Roman"/>
          <w:sz w:val="24"/>
          <w:lang w:val="en-US"/>
        </w:rPr>
        <w:t>s</w:t>
      </w:r>
      <w:r w:rsidR="003702A2" w:rsidRPr="003702A2">
        <w:rPr>
          <w:rFonts w:eastAsia="Times New Roman"/>
          <w:sz w:val="24"/>
          <w:lang w:val="en-US"/>
        </w:rPr>
        <w:t xml:space="preserve"> </w:t>
      </w:r>
      <w:r w:rsidR="000807AA">
        <w:rPr>
          <w:rFonts w:eastAsia="Times New Roman"/>
          <w:sz w:val="24"/>
          <w:lang w:val="en-US"/>
        </w:rPr>
        <w:t>is to bring</w:t>
      </w:r>
      <w:r w:rsidR="003702A2" w:rsidRPr="003702A2">
        <w:rPr>
          <w:rFonts w:eastAsia="Times New Roman"/>
          <w:sz w:val="24"/>
          <w:lang w:val="en-US"/>
        </w:rPr>
        <w:t xml:space="preserve"> together leading scholars and practitioners to shed light on what it takes to promote a </w:t>
      </w:r>
      <w:r w:rsidR="00C22D0B" w:rsidRPr="003702A2">
        <w:rPr>
          <w:rFonts w:eastAsia="Times New Roman"/>
          <w:sz w:val="24"/>
          <w:lang w:val="en-US"/>
        </w:rPr>
        <w:t xml:space="preserve">work place </w:t>
      </w:r>
      <w:r w:rsidR="003702A2" w:rsidRPr="003702A2">
        <w:rPr>
          <w:rFonts w:eastAsia="Times New Roman"/>
          <w:sz w:val="24"/>
          <w:lang w:val="en-US"/>
        </w:rPr>
        <w:t xml:space="preserve">environment that brings out the best in people, creating not only trust, but </w:t>
      </w:r>
      <w:r>
        <w:rPr>
          <w:rFonts w:eastAsia="Times New Roman"/>
          <w:sz w:val="24"/>
          <w:lang w:val="en-US"/>
        </w:rPr>
        <w:t xml:space="preserve">also </w:t>
      </w:r>
      <w:r w:rsidR="003702A2" w:rsidRPr="003702A2">
        <w:rPr>
          <w:rFonts w:eastAsia="Times New Roman"/>
          <w:sz w:val="24"/>
          <w:lang w:val="en-US"/>
        </w:rPr>
        <w:t>organization</w:t>
      </w:r>
      <w:r>
        <w:rPr>
          <w:rFonts w:eastAsia="Times New Roman"/>
          <w:sz w:val="24"/>
          <w:lang w:val="en-US"/>
        </w:rPr>
        <w:t>s</w:t>
      </w:r>
      <w:r w:rsidR="003702A2" w:rsidRPr="003702A2">
        <w:rPr>
          <w:rFonts w:eastAsia="Times New Roman"/>
          <w:sz w:val="24"/>
          <w:lang w:val="en-US"/>
        </w:rPr>
        <w:t xml:space="preserve"> that thrive.</w:t>
      </w:r>
      <w:r w:rsidR="000807AA">
        <w:rPr>
          <w:rFonts w:eastAsia="Times New Roman"/>
          <w:sz w:val="24"/>
          <w:lang w:val="en-US"/>
        </w:rPr>
        <w:t xml:space="preserve"> </w:t>
      </w:r>
    </w:p>
    <w:p w14:paraId="5D7D56FE" w14:textId="77777777" w:rsidR="000807AA" w:rsidRDefault="000807AA" w:rsidP="009211F8">
      <w:pPr>
        <w:rPr>
          <w:rFonts w:eastAsia="Times New Roman"/>
          <w:sz w:val="24"/>
          <w:lang w:val="en-US"/>
        </w:rPr>
      </w:pPr>
    </w:p>
    <w:p w14:paraId="2C7F32C1" w14:textId="77777777" w:rsidR="002B259D" w:rsidRDefault="00625758" w:rsidP="00BB4B84">
      <w:pPr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  <w:lang w:val="en-US"/>
        </w:rPr>
        <w:t xml:space="preserve">The </w:t>
      </w:r>
      <w:r w:rsidR="000A7574">
        <w:rPr>
          <w:rFonts w:eastAsia="Times New Roman"/>
          <w:sz w:val="24"/>
          <w:lang w:val="en-US"/>
        </w:rPr>
        <w:t xml:space="preserve">First </w:t>
      </w:r>
      <w:r w:rsidR="000B534F" w:rsidRPr="000B534F">
        <w:rPr>
          <w:rFonts w:eastAsia="Times New Roman"/>
          <w:sz w:val="24"/>
          <w:lang w:val="en-US"/>
        </w:rPr>
        <w:t xml:space="preserve">IECO-RCC International </w:t>
      </w:r>
      <w:r w:rsidR="000807AA">
        <w:rPr>
          <w:rFonts w:eastAsia="Times New Roman"/>
          <w:sz w:val="24"/>
          <w:lang w:val="en-US"/>
        </w:rPr>
        <w:t>colloquium</w:t>
      </w:r>
      <w:r w:rsidR="000A7574">
        <w:rPr>
          <w:rFonts w:eastAsia="Times New Roman"/>
          <w:sz w:val="24"/>
          <w:lang w:val="en-US"/>
        </w:rPr>
        <w:t xml:space="preserve"> (2013)</w:t>
      </w:r>
      <w:r w:rsidR="000807AA">
        <w:rPr>
          <w:rFonts w:eastAsia="Times New Roman"/>
          <w:sz w:val="24"/>
          <w:lang w:val="en-US"/>
        </w:rPr>
        <w:t xml:space="preserve"> focused on </w:t>
      </w:r>
      <w:r w:rsidR="000807AA" w:rsidRPr="002B259D">
        <w:rPr>
          <w:rFonts w:eastAsia="Times New Roman"/>
          <w:b/>
          <w:sz w:val="24"/>
          <w:lang w:val="en-US"/>
        </w:rPr>
        <w:t>“The role of ethics, values and dignity in building trust”</w:t>
      </w:r>
      <w:r w:rsidR="000A7574" w:rsidRPr="000A7574">
        <w:rPr>
          <w:rFonts w:eastAsia="Times New Roman"/>
          <w:sz w:val="24"/>
          <w:lang w:val="en-US"/>
        </w:rPr>
        <w:t xml:space="preserve"> </w:t>
      </w:r>
      <w:r w:rsidR="000A7574">
        <w:rPr>
          <w:rFonts w:eastAsia="Times New Roman"/>
          <w:sz w:val="24"/>
          <w:lang w:val="en-US"/>
        </w:rPr>
        <w:t>was</w:t>
      </w:r>
      <w:r w:rsidR="000A7574" w:rsidRPr="000A7574">
        <w:rPr>
          <w:rFonts w:eastAsia="Times New Roman"/>
          <w:sz w:val="24"/>
          <w:lang w:val="en-US"/>
        </w:rPr>
        <w:t xml:space="preserve"> recorded and </w:t>
      </w:r>
      <w:r w:rsidR="000A7574">
        <w:rPr>
          <w:rFonts w:eastAsia="Times New Roman"/>
          <w:sz w:val="24"/>
          <w:lang w:val="en-US"/>
        </w:rPr>
        <w:t xml:space="preserve">is </w:t>
      </w:r>
      <w:r w:rsidR="000A7574" w:rsidRPr="000A7574">
        <w:rPr>
          <w:rFonts w:eastAsia="Times New Roman"/>
          <w:sz w:val="24"/>
          <w:lang w:val="en-US"/>
        </w:rPr>
        <w:t>available at</w:t>
      </w:r>
      <w:r w:rsidR="000A7574">
        <w:rPr>
          <w:rFonts w:eastAsia="Times New Roman"/>
          <w:sz w:val="24"/>
          <w:lang w:val="en-US"/>
        </w:rPr>
        <w:t xml:space="preserve"> </w:t>
      </w:r>
      <w:hyperlink r:id="rId6" w:history="1">
        <w:r w:rsidR="000A7574" w:rsidRPr="000A7574">
          <w:rPr>
            <w:rStyle w:val="Hipervnculo"/>
            <w:rFonts w:eastAsia="Times New Roman"/>
            <w:sz w:val="24"/>
            <w:lang w:val="en-US"/>
          </w:rPr>
          <w:t>Harvard University</w:t>
        </w:r>
        <w:r w:rsidR="007C558B">
          <w:rPr>
            <w:rStyle w:val="Hipervnculo"/>
            <w:rFonts w:eastAsia="Times New Roman"/>
            <w:sz w:val="24"/>
            <w:lang w:val="en-US"/>
          </w:rPr>
          <w:t>’s</w:t>
        </w:r>
        <w:r w:rsidR="000A7574" w:rsidRPr="000A7574">
          <w:rPr>
            <w:rStyle w:val="Hipervnculo"/>
            <w:rFonts w:eastAsia="Times New Roman"/>
            <w:sz w:val="24"/>
            <w:lang w:val="en-US"/>
          </w:rPr>
          <w:t xml:space="preserve"> YouTube Channel</w:t>
        </w:r>
      </w:hyperlink>
      <w:r w:rsidR="000A7574">
        <w:rPr>
          <w:rFonts w:eastAsia="Times New Roman"/>
          <w:sz w:val="24"/>
          <w:lang w:val="en-US"/>
        </w:rPr>
        <w:t>.</w:t>
      </w:r>
      <w:r>
        <w:rPr>
          <w:rFonts w:eastAsia="Times New Roman"/>
          <w:sz w:val="24"/>
          <w:lang w:val="en-US"/>
        </w:rPr>
        <w:t xml:space="preserve"> The</w:t>
      </w:r>
      <w:r w:rsidR="002B259D">
        <w:rPr>
          <w:rFonts w:eastAsia="Times New Roman"/>
          <w:sz w:val="24"/>
          <w:lang w:val="en-US"/>
        </w:rPr>
        <w:t xml:space="preserve"> </w:t>
      </w:r>
      <w:r w:rsidR="002B259D">
        <w:rPr>
          <w:sz w:val="24"/>
          <w:szCs w:val="24"/>
          <w:lang w:val="en-US"/>
        </w:rPr>
        <w:t xml:space="preserve">Second </w:t>
      </w:r>
      <w:r w:rsidR="002B259D" w:rsidRPr="00BB4B84">
        <w:rPr>
          <w:sz w:val="24"/>
          <w:szCs w:val="24"/>
          <w:lang w:val="en-US"/>
        </w:rPr>
        <w:t>IECO-RCC International Colloquium</w:t>
      </w:r>
      <w:r w:rsidR="002B259D">
        <w:rPr>
          <w:rFonts w:eastAsia="Times New Roman"/>
          <w:sz w:val="24"/>
          <w:lang w:val="en-US"/>
        </w:rPr>
        <w:t xml:space="preserve"> </w:t>
      </w:r>
      <w:r>
        <w:rPr>
          <w:rFonts w:eastAsia="Times New Roman"/>
          <w:sz w:val="24"/>
          <w:lang w:val="en-US"/>
        </w:rPr>
        <w:t xml:space="preserve">(2014) </w:t>
      </w:r>
      <w:r w:rsidR="002B259D">
        <w:rPr>
          <w:rFonts w:eastAsia="Times New Roman"/>
          <w:sz w:val="24"/>
          <w:lang w:val="en-US"/>
        </w:rPr>
        <w:t>examine</w:t>
      </w:r>
      <w:r>
        <w:rPr>
          <w:rFonts w:eastAsia="Times New Roman"/>
          <w:sz w:val="24"/>
          <w:lang w:val="en-US"/>
        </w:rPr>
        <w:t>d</w:t>
      </w:r>
      <w:r w:rsidR="002B259D">
        <w:rPr>
          <w:rFonts w:eastAsia="Times New Roman"/>
          <w:sz w:val="24"/>
          <w:lang w:val="en-US"/>
        </w:rPr>
        <w:t xml:space="preserve"> </w:t>
      </w:r>
      <w:r w:rsidR="002B259D" w:rsidRPr="002B259D">
        <w:rPr>
          <w:rFonts w:eastAsia="Times New Roman"/>
          <w:b/>
          <w:sz w:val="24"/>
          <w:lang w:val="en-US"/>
        </w:rPr>
        <w:t>“The role of moral and spiritual motivation in building trust”</w:t>
      </w:r>
      <w:r>
        <w:rPr>
          <w:rFonts w:eastAsia="Times New Roman"/>
          <w:b/>
          <w:sz w:val="24"/>
          <w:lang w:val="en-US"/>
        </w:rPr>
        <w:t xml:space="preserve"> </w:t>
      </w:r>
      <w:r>
        <w:rPr>
          <w:rFonts w:eastAsia="Times New Roman"/>
          <w:sz w:val="24"/>
          <w:lang w:val="en-US"/>
        </w:rPr>
        <w:t xml:space="preserve">and is also </w:t>
      </w:r>
      <w:r w:rsidRPr="000A7574">
        <w:rPr>
          <w:rFonts w:eastAsia="Times New Roman"/>
          <w:sz w:val="24"/>
          <w:lang w:val="en-US"/>
        </w:rPr>
        <w:t xml:space="preserve">available </w:t>
      </w:r>
      <w:r w:rsidR="007C558B">
        <w:rPr>
          <w:rFonts w:eastAsia="Times New Roman"/>
          <w:sz w:val="24"/>
          <w:lang w:val="en-US"/>
        </w:rPr>
        <w:t>on</w:t>
      </w:r>
      <w:hyperlink r:id="rId7" w:history="1">
        <w:r w:rsidRPr="000A7574">
          <w:rPr>
            <w:rStyle w:val="Hipervnculo"/>
            <w:rFonts w:eastAsia="Times New Roman"/>
            <w:sz w:val="24"/>
            <w:lang w:val="en-US"/>
          </w:rPr>
          <w:t xml:space="preserve"> YouTube</w:t>
        </w:r>
      </w:hyperlink>
      <w:r w:rsidR="002B259D">
        <w:rPr>
          <w:rFonts w:eastAsia="Times New Roman"/>
          <w:sz w:val="24"/>
          <w:lang w:val="en-US"/>
        </w:rPr>
        <w:t>.</w:t>
      </w:r>
      <w:r>
        <w:rPr>
          <w:rFonts w:eastAsia="Times New Roman"/>
          <w:sz w:val="24"/>
          <w:lang w:val="en-US"/>
        </w:rPr>
        <w:t xml:space="preserve"> </w:t>
      </w:r>
    </w:p>
    <w:p w14:paraId="26CADFD8" w14:textId="77777777" w:rsidR="002B259D" w:rsidRDefault="002B259D" w:rsidP="00BB4B84">
      <w:pPr>
        <w:rPr>
          <w:rFonts w:eastAsia="Times New Roman"/>
          <w:sz w:val="24"/>
          <w:lang w:val="en-US"/>
        </w:rPr>
      </w:pPr>
    </w:p>
    <w:p w14:paraId="4FFA311E" w14:textId="77777777" w:rsidR="00905985" w:rsidRDefault="00625758" w:rsidP="00BB4B84">
      <w:pPr>
        <w:rPr>
          <w:sz w:val="24"/>
          <w:szCs w:val="24"/>
          <w:lang w:val="en-US"/>
        </w:rPr>
      </w:pPr>
      <w:r>
        <w:rPr>
          <w:rFonts w:eastAsia="Times New Roman"/>
          <w:sz w:val="24"/>
          <w:lang w:val="en-US"/>
        </w:rPr>
        <w:t xml:space="preserve">This Third </w:t>
      </w:r>
      <w:r w:rsidRPr="000B534F">
        <w:rPr>
          <w:rFonts w:eastAsia="Times New Roman"/>
          <w:sz w:val="24"/>
          <w:lang w:val="en-US"/>
        </w:rPr>
        <w:t xml:space="preserve">IECO-RCC International </w:t>
      </w:r>
      <w:r>
        <w:rPr>
          <w:rFonts w:eastAsia="Times New Roman"/>
          <w:sz w:val="24"/>
          <w:lang w:val="en-US"/>
        </w:rPr>
        <w:t xml:space="preserve">colloquium (2015) will focus on </w:t>
      </w:r>
      <w:r w:rsidRPr="002B259D">
        <w:rPr>
          <w:rFonts w:eastAsia="Times New Roman"/>
          <w:b/>
          <w:sz w:val="24"/>
          <w:lang w:val="en-US"/>
        </w:rPr>
        <w:t>“</w:t>
      </w:r>
      <w:r w:rsidRPr="00625758">
        <w:rPr>
          <w:rFonts w:eastAsia="Times New Roman"/>
          <w:b/>
          <w:sz w:val="24"/>
          <w:lang w:val="en-US"/>
        </w:rPr>
        <w:t>Developing Trust and Ethically Healthy Organizations through Humanistic Management</w:t>
      </w:r>
      <w:r>
        <w:rPr>
          <w:rFonts w:eastAsia="Times New Roman"/>
          <w:b/>
          <w:sz w:val="24"/>
          <w:lang w:val="en-US"/>
        </w:rPr>
        <w:t>.</w:t>
      </w:r>
      <w:r w:rsidRPr="002B259D">
        <w:rPr>
          <w:rFonts w:eastAsia="Times New Roman"/>
          <w:b/>
          <w:sz w:val="24"/>
          <w:lang w:val="en-US"/>
        </w:rPr>
        <w:t>”</w:t>
      </w:r>
      <w:r w:rsidRPr="000A7574">
        <w:rPr>
          <w:rFonts w:eastAsia="Times New Roman"/>
          <w:sz w:val="24"/>
          <w:lang w:val="en-US"/>
        </w:rPr>
        <w:t xml:space="preserve"> </w:t>
      </w:r>
      <w:r w:rsidR="006F7B07">
        <w:rPr>
          <w:rFonts w:eastAsia="Times New Roman"/>
          <w:sz w:val="24"/>
          <w:lang w:val="en-US"/>
        </w:rPr>
        <w:t xml:space="preserve">Members of the panel will discuss </w:t>
      </w:r>
      <w:r w:rsidR="00905985" w:rsidRPr="007F26E8">
        <w:rPr>
          <w:sz w:val="24"/>
          <w:szCs w:val="24"/>
          <w:lang w:val="en-US"/>
        </w:rPr>
        <w:t xml:space="preserve">whether and how managers ought to be guided not only by considerations of economic efficiency, but also by </w:t>
      </w:r>
      <w:r w:rsidR="00905985">
        <w:rPr>
          <w:sz w:val="24"/>
          <w:szCs w:val="24"/>
          <w:lang w:val="en-US"/>
        </w:rPr>
        <w:t xml:space="preserve">norms, </w:t>
      </w:r>
      <w:r w:rsidR="00905985" w:rsidRPr="007F26E8">
        <w:rPr>
          <w:sz w:val="24"/>
          <w:szCs w:val="24"/>
          <w:lang w:val="en-US"/>
        </w:rPr>
        <w:t xml:space="preserve">values </w:t>
      </w:r>
      <w:r w:rsidR="00905985">
        <w:rPr>
          <w:sz w:val="24"/>
          <w:szCs w:val="24"/>
          <w:lang w:val="en-US"/>
        </w:rPr>
        <w:t xml:space="preserve">and virtues that promote trust and </w:t>
      </w:r>
      <w:r w:rsidR="00905985" w:rsidRPr="007F26E8">
        <w:rPr>
          <w:sz w:val="24"/>
          <w:szCs w:val="24"/>
          <w:lang w:val="en-US"/>
        </w:rPr>
        <w:t xml:space="preserve">ethically healthy </w:t>
      </w:r>
      <w:r w:rsidR="009F2B08" w:rsidRPr="007F26E8">
        <w:rPr>
          <w:sz w:val="24"/>
          <w:szCs w:val="24"/>
          <w:lang w:val="en-US"/>
        </w:rPr>
        <w:t>organization</w:t>
      </w:r>
      <w:r w:rsidR="009F2B08">
        <w:rPr>
          <w:sz w:val="24"/>
          <w:szCs w:val="24"/>
          <w:lang w:val="en-US"/>
        </w:rPr>
        <w:t>s. These</w:t>
      </w:r>
      <w:r w:rsidR="00905985">
        <w:rPr>
          <w:sz w:val="24"/>
          <w:szCs w:val="24"/>
          <w:lang w:val="en-US"/>
        </w:rPr>
        <w:t xml:space="preserve"> </w:t>
      </w:r>
      <w:r w:rsidR="00905985" w:rsidRPr="007F26E8">
        <w:rPr>
          <w:sz w:val="24"/>
          <w:szCs w:val="24"/>
          <w:lang w:val="en-US"/>
        </w:rPr>
        <w:t>contribute to the</w:t>
      </w:r>
      <w:r w:rsidR="00905985">
        <w:rPr>
          <w:sz w:val="24"/>
          <w:szCs w:val="24"/>
          <w:lang w:val="en-US"/>
        </w:rPr>
        <w:t xml:space="preserve"> “</w:t>
      </w:r>
      <w:r w:rsidR="00905985" w:rsidRPr="007F26E8">
        <w:rPr>
          <w:sz w:val="24"/>
          <w:szCs w:val="24"/>
          <w:lang w:val="en-US"/>
        </w:rPr>
        <w:t>human enrichment</w:t>
      </w:r>
      <w:r w:rsidR="00905985">
        <w:rPr>
          <w:sz w:val="24"/>
          <w:szCs w:val="24"/>
          <w:lang w:val="en-US"/>
        </w:rPr>
        <w:t>” of</w:t>
      </w:r>
      <w:r w:rsidR="00905985" w:rsidRPr="007F26E8">
        <w:rPr>
          <w:sz w:val="24"/>
          <w:szCs w:val="24"/>
          <w:lang w:val="en-US"/>
        </w:rPr>
        <w:t xml:space="preserve"> its members and stakeholders, fulfilling the larger purpose of compan</w:t>
      </w:r>
      <w:r w:rsidR="00E95282">
        <w:rPr>
          <w:sz w:val="24"/>
          <w:szCs w:val="24"/>
          <w:lang w:val="en-US"/>
        </w:rPr>
        <w:t>ies</w:t>
      </w:r>
      <w:r w:rsidR="00905985" w:rsidRPr="007F26E8">
        <w:rPr>
          <w:sz w:val="24"/>
          <w:szCs w:val="24"/>
          <w:lang w:val="en-US"/>
        </w:rPr>
        <w:t xml:space="preserve"> of benefiting all members of society</w:t>
      </w:r>
      <w:r w:rsidR="00905985">
        <w:rPr>
          <w:sz w:val="24"/>
          <w:szCs w:val="24"/>
          <w:lang w:val="en-US"/>
        </w:rPr>
        <w:t>. As a core element of the discussion, panelists will</w:t>
      </w:r>
      <w:r w:rsidR="00905985" w:rsidRPr="007F26E8">
        <w:rPr>
          <w:sz w:val="24"/>
          <w:szCs w:val="24"/>
          <w:lang w:val="en-US"/>
        </w:rPr>
        <w:t xml:space="preserve"> raise awareness of the value and vulnerability of all human beings. The goal is to help us begin shaping a </w:t>
      </w:r>
      <w:r w:rsidR="00905985">
        <w:rPr>
          <w:sz w:val="24"/>
          <w:szCs w:val="24"/>
          <w:lang w:val="en-US"/>
        </w:rPr>
        <w:t xml:space="preserve">business </w:t>
      </w:r>
      <w:r w:rsidR="00905985" w:rsidRPr="007F26E8">
        <w:rPr>
          <w:sz w:val="24"/>
          <w:szCs w:val="24"/>
          <w:lang w:val="en-US"/>
        </w:rPr>
        <w:t xml:space="preserve">world in which we are all considered </w:t>
      </w:r>
      <w:r w:rsidR="00905985">
        <w:rPr>
          <w:sz w:val="24"/>
          <w:szCs w:val="24"/>
          <w:lang w:val="en-US"/>
        </w:rPr>
        <w:t xml:space="preserve">not as means but as </w:t>
      </w:r>
      <w:r w:rsidR="00905985" w:rsidRPr="007F26E8">
        <w:rPr>
          <w:sz w:val="24"/>
          <w:szCs w:val="24"/>
          <w:lang w:val="en-US"/>
        </w:rPr>
        <w:t>invaluable, priceless and irreplaceable</w:t>
      </w:r>
      <w:r w:rsidR="00905985">
        <w:rPr>
          <w:sz w:val="24"/>
          <w:szCs w:val="24"/>
          <w:lang w:val="en-US"/>
        </w:rPr>
        <w:t xml:space="preserve"> people</w:t>
      </w:r>
      <w:r w:rsidR="00905985" w:rsidRPr="007F26E8">
        <w:rPr>
          <w:sz w:val="24"/>
          <w:szCs w:val="24"/>
          <w:lang w:val="en-US"/>
        </w:rPr>
        <w:t>.</w:t>
      </w:r>
      <w:r w:rsidR="00905985">
        <w:rPr>
          <w:sz w:val="24"/>
          <w:szCs w:val="24"/>
          <w:lang w:val="en-US"/>
        </w:rPr>
        <w:t xml:space="preserve"> </w:t>
      </w:r>
      <w:r w:rsidR="00E95282">
        <w:rPr>
          <w:sz w:val="24"/>
          <w:szCs w:val="24"/>
          <w:lang w:val="en-US"/>
        </w:rPr>
        <w:t>Panelists will present</w:t>
      </w:r>
      <w:r w:rsidR="00905985">
        <w:rPr>
          <w:sz w:val="24"/>
          <w:szCs w:val="24"/>
          <w:lang w:val="en-US"/>
        </w:rPr>
        <w:t xml:space="preserve"> a </w:t>
      </w:r>
      <w:r w:rsidR="00330844">
        <w:rPr>
          <w:sz w:val="24"/>
          <w:szCs w:val="24"/>
          <w:lang w:val="en-US"/>
        </w:rPr>
        <w:t xml:space="preserve">Humanistic Management </w:t>
      </w:r>
      <w:r w:rsidR="00905985">
        <w:rPr>
          <w:sz w:val="24"/>
          <w:szCs w:val="24"/>
          <w:lang w:val="en-US"/>
        </w:rPr>
        <w:t xml:space="preserve">vision </w:t>
      </w:r>
      <w:r w:rsidR="007F26E8" w:rsidRPr="007F26E8">
        <w:rPr>
          <w:sz w:val="24"/>
          <w:szCs w:val="24"/>
          <w:lang w:val="en-US"/>
        </w:rPr>
        <w:t xml:space="preserve">that protects human dignity </w:t>
      </w:r>
      <w:r w:rsidR="00E95282">
        <w:rPr>
          <w:sz w:val="24"/>
          <w:szCs w:val="24"/>
          <w:lang w:val="en-US"/>
        </w:rPr>
        <w:t xml:space="preserve">while </w:t>
      </w:r>
      <w:r w:rsidR="007F26E8" w:rsidRPr="007F26E8">
        <w:rPr>
          <w:sz w:val="24"/>
          <w:szCs w:val="24"/>
          <w:lang w:val="en-US"/>
        </w:rPr>
        <w:t>promot</w:t>
      </w:r>
      <w:r w:rsidR="00E95282">
        <w:rPr>
          <w:sz w:val="24"/>
          <w:szCs w:val="24"/>
          <w:lang w:val="en-US"/>
        </w:rPr>
        <w:t>ing</w:t>
      </w:r>
      <w:r w:rsidR="007F26E8" w:rsidRPr="007F26E8">
        <w:rPr>
          <w:sz w:val="24"/>
          <w:szCs w:val="24"/>
          <w:lang w:val="en-US"/>
        </w:rPr>
        <w:t xml:space="preserve"> human </w:t>
      </w:r>
      <w:r w:rsidR="00905985" w:rsidRPr="007F26E8">
        <w:rPr>
          <w:sz w:val="24"/>
          <w:szCs w:val="24"/>
          <w:lang w:val="en-US"/>
        </w:rPr>
        <w:t>well-being</w:t>
      </w:r>
      <w:r w:rsidR="007F26E8" w:rsidRPr="007F26E8">
        <w:rPr>
          <w:sz w:val="24"/>
          <w:szCs w:val="24"/>
          <w:lang w:val="en-US"/>
        </w:rPr>
        <w:t xml:space="preserve"> in an economic system in which all stakeholders are equally respected</w:t>
      </w:r>
      <w:r w:rsidR="00C22D0B">
        <w:rPr>
          <w:sz w:val="24"/>
          <w:szCs w:val="24"/>
          <w:lang w:val="en-US"/>
        </w:rPr>
        <w:t xml:space="preserve"> and</w:t>
      </w:r>
      <w:r w:rsidR="007F26E8" w:rsidRPr="007F26E8">
        <w:rPr>
          <w:sz w:val="24"/>
          <w:szCs w:val="24"/>
          <w:lang w:val="en-US"/>
        </w:rPr>
        <w:t xml:space="preserve"> </w:t>
      </w:r>
      <w:r w:rsidR="00E95282">
        <w:rPr>
          <w:sz w:val="24"/>
          <w:szCs w:val="24"/>
          <w:lang w:val="en-US"/>
        </w:rPr>
        <w:t>where</w:t>
      </w:r>
      <w:r w:rsidR="007F26E8" w:rsidRPr="007F26E8">
        <w:rPr>
          <w:sz w:val="24"/>
          <w:szCs w:val="24"/>
          <w:lang w:val="en-US"/>
        </w:rPr>
        <w:t xml:space="preserve"> market mechanisms are applied to maximize societal benefits rather than individual profits</w:t>
      </w:r>
      <w:r w:rsidR="00330844">
        <w:rPr>
          <w:sz w:val="24"/>
          <w:szCs w:val="24"/>
          <w:lang w:val="en-US"/>
        </w:rPr>
        <w:t>.</w:t>
      </w:r>
    </w:p>
    <w:p w14:paraId="4C3B28F5" w14:textId="77777777" w:rsidR="001A0693" w:rsidRPr="001A0693" w:rsidRDefault="001A0693" w:rsidP="009211F8">
      <w:pPr>
        <w:rPr>
          <w:rFonts w:eastAsia="Times New Roman"/>
          <w:sz w:val="28"/>
          <w:lang w:val="en-US"/>
        </w:rPr>
      </w:pPr>
    </w:p>
    <w:p w14:paraId="149F2FC6" w14:textId="77777777" w:rsidR="001A0693" w:rsidRDefault="001A0693" w:rsidP="001A0693">
      <w:pPr>
        <w:rPr>
          <w:sz w:val="24"/>
          <w:lang w:val="en-US"/>
        </w:rPr>
      </w:pPr>
      <w:r w:rsidRPr="001A0693">
        <w:rPr>
          <w:b/>
          <w:bCs/>
          <w:sz w:val="24"/>
          <w:lang w:val="en-US"/>
        </w:rPr>
        <w:t>Date</w:t>
      </w:r>
      <w:r w:rsidR="00D612F3">
        <w:rPr>
          <w:sz w:val="24"/>
          <w:lang w:val="en-US"/>
        </w:rPr>
        <w:t>:</w:t>
      </w:r>
      <w:r w:rsidR="00D612F3">
        <w:rPr>
          <w:sz w:val="24"/>
          <w:lang w:val="en-US"/>
        </w:rPr>
        <w:tab/>
      </w:r>
      <w:r w:rsidR="00D612F3">
        <w:rPr>
          <w:sz w:val="24"/>
          <w:lang w:val="en-US"/>
        </w:rPr>
        <w:tab/>
      </w:r>
      <w:r w:rsidR="00D612F3">
        <w:rPr>
          <w:sz w:val="24"/>
          <w:lang w:val="en-US"/>
        </w:rPr>
        <w:tab/>
      </w:r>
      <w:r w:rsidR="001F7FD4">
        <w:rPr>
          <w:sz w:val="24"/>
          <w:lang w:val="en-US"/>
        </w:rPr>
        <w:t>Friday, March 27</w:t>
      </w:r>
      <w:r w:rsidR="001F7FD4" w:rsidRPr="001F7FD4">
        <w:rPr>
          <w:sz w:val="24"/>
          <w:vertAlign w:val="superscript"/>
          <w:lang w:val="en-US"/>
        </w:rPr>
        <w:t>th</w:t>
      </w:r>
      <w:r w:rsidR="00D612F3">
        <w:rPr>
          <w:sz w:val="24"/>
          <w:lang w:val="en-US"/>
        </w:rPr>
        <w:t>, 201</w:t>
      </w:r>
      <w:r w:rsidR="001F7FD4">
        <w:rPr>
          <w:sz w:val="24"/>
          <w:lang w:val="en-US"/>
        </w:rPr>
        <w:t>5</w:t>
      </w:r>
    </w:p>
    <w:p w14:paraId="39F88091" w14:textId="77777777" w:rsidR="001A0693" w:rsidRPr="001A0693" w:rsidRDefault="001A0693" w:rsidP="001A0693">
      <w:pPr>
        <w:rPr>
          <w:sz w:val="24"/>
          <w:lang w:val="en-US"/>
        </w:rPr>
      </w:pPr>
    </w:p>
    <w:p w14:paraId="0D691904" w14:textId="77777777" w:rsidR="001A0693" w:rsidRDefault="001A0693" w:rsidP="001A0693">
      <w:pPr>
        <w:rPr>
          <w:sz w:val="24"/>
          <w:lang w:val="en-US"/>
        </w:rPr>
      </w:pPr>
      <w:r w:rsidRPr="001A0693">
        <w:rPr>
          <w:b/>
          <w:bCs/>
          <w:sz w:val="24"/>
          <w:lang w:val="en-US"/>
        </w:rPr>
        <w:t>Colloquium Time</w:t>
      </w:r>
      <w:r w:rsidR="001F7FD4">
        <w:rPr>
          <w:sz w:val="24"/>
          <w:lang w:val="en-US"/>
        </w:rPr>
        <w:t>:</w:t>
      </w:r>
      <w:r w:rsidR="001F7FD4">
        <w:rPr>
          <w:sz w:val="24"/>
          <w:lang w:val="en-US"/>
        </w:rPr>
        <w:tab/>
        <w:t>10:3</w:t>
      </w:r>
      <w:r w:rsidRPr="001A0693">
        <w:rPr>
          <w:sz w:val="24"/>
          <w:lang w:val="en-US"/>
        </w:rPr>
        <w:t xml:space="preserve">0 a.m. – 1:00 p.m.  </w:t>
      </w:r>
      <w:r w:rsidRPr="001A0693">
        <w:rPr>
          <w:b/>
          <w:bCs/>
          <w:sz w:val="24"/>
          <w:lang w:val="en-US"/>
        </w:rPr>
        <w:t>Lunch</w:t>
      </w:r>
      <w:r w:rsidRPr="001A0693">
        <w:rPr>
          <w:sz w:val="24"/>
          <w:lang w:val="en-US"/>
        </w:rPr>
        <w:t>: 1:00 – 2:00 p.m.</w:t>
      </w:r>
    </w:p>
    <w:p w14:paraId="13F155DE" w14:textId="77777777" w:rsidR="001A0693" w:rsidRPr="001A0693" w:rsidRDefault="001A0693" w:rsidP="001A0693">
      <w:pPr>
        <w:rPr>
          <w:sz w:val="24"/>
          <w:lang w:val="en-US"/>
        </w:rPr>
      </w:pPr>
    </w:p>
    <w:p w14:paraId="2C77EDF5" w14:textId="77777777" w:rsidR="001A0693" w:rsidRPr="001A0693" w:rsidRDefault="001A0693" w:rsidP="001A0693">
      <w:pPr>
        <w:rPr>
          <w:sz w:val="24"/>
          <w:lang w:val="en-US"/>
        </w:rPr>
      </w:pPr>
      <w:r w:rsidRPr="001A0693">
        <w:rPr>
          <w:b/>
          <w:bCs/>
          <w:sz w:val="24"/>
          <w:lang w:val="en-US"/>
        </w:rPr>
        <w:t>Location</w:t>
      </w:r>
      <w:r w:rsidRPr="001A0693">
        <w:rPr>
          <w:sz w:val="24"/>
          <w:lang w:val="en-US"/>
        </w:rPr>
        <w:t>:</w:t>
      </w:r>
      <w:r w:rsidRPr="001A0693">
        <w:rPr>
          <w:sz w:val="24"/>
          <w:lang w:val="en-US"/>
        </w:rPr>
        <w:tab/>
      </w:r>
      <w:r w:rsidRPr="001A0693">
        <w:rPr>
          <w:sz w:val="24"/>
          <w:lang w:val="en-US"/>
        </w:rPr>
        <w:tab/>
        <w:t>RCC (Real Colegio Complutense) at Harvard University</w:t>
      </w:r>
    </w:p>
    <w:p w14:paraId="0FF08E59" w14:textId="77777777" w:rsidR="001A0693" w:rsidRPr="001A0693" w:rsidRDefault="001A0693" w:rsidP="001A0693">
      <w:pPr>
        <w:ind w:left="1416" w:firstLine="708"/>
        <w:rPr>
          <w:sz w:val="24"/>
          <w:lang w:val="en-US"/>
        </w:rPr>
      </w:pPr>
      <w:r w:rsidRPr="001A0693">
        <w:rPr>
          <w:sz w:val="24"/>
          <w:lang w:val="en-US"/>
        </w:rPr>
        <w:t>Ground Floor, Conference Room</w:t>
      </w:r>
    </w:p>
    <w:p w14:paraId="1A91A49B" w14:textId="77777777" w:rsidR="001A0693" w:rsidRPr="001A0693" w:rsidRDefault="001A0693" w:rsidP="001A0693">
      <w:pPr>
        <w:ind w:left="2124"/>
        <w:rPr>
          <w:sz w:val="24"/>
          <w:lang w:val="en-US"/>
        </w:rPr>
      </w:pPr>
      <w:r w:rsidRPr="001A0693">
        <w:rPr>
          <w:sz w:val="24"/>
          <w:lang w:val="en-US"/>
        </w:rPr>
        <w:t xml:space="preserve">26 Trowbridge Street, </w:t>
      </w:r>
      <w:r w:rsidRPr="001A0693">
        <w:rPr>
          <w:sz w:val="24"/>
          <w:lang w:val="en-US"/>
        </w:rPr>
        <w:br/>
        <w:t>Cambridge, MA, 02138</w:t>
      </w:r>
    </w:p>
    <w:p w14:paraId="60649198" w14:textId="77777777" w:rsidR="001A0693" w:rsidRPr="001A0693" w:rsidRDefault="001A0693" w:rsidP="001A0693">
      <w:pPr>
        <w:rPr>
          <w:sz w:val="24"/>
          <w:lang w:val="en-US"/>
        </w:rPr>
      </w:pPr>
    </w:p>
    <w:p w14:paraId="0D325268" w14:textId="77777777" w:rsidR="001A0693" w:rsidRPr="003B120C" w:rsidRDefault="001A0693" w:rsidP="001A0693">
      <w:pPr>
        <w:rPr>
          <w:sz w:val="24"/>
          <w:lang w:val="en-US"/>
        </w:rPr>
      </w:pPr>
      <w:r>
        <w:rPr>
          <w:b/>
          <w:bCs/>
          <w:sz w:val="24"/>
          <w:lang w:val="en-US"/>
        </w:rPr>
        <w:t>G</w:t>
      </w:r>
      <w:r w:rsidRPr="001A0693">
        <w:rPr>
          <w:b/>
          <w:bCs/>
          <w:sz w:val="24"/>
          <w:lang w:val="en-US"/>
        </w:rPr>
        <w:t>uest speakers</w:t>
      </w:r>
      <w:r w:rsidRPr="001A0693">
        <w:rPr>
          <w:sz w:val="24"/>
          <w:lang w:val="en-US"/>
        </w:rPr>
        <w:t>:</w:t>
      </w:r>
    </w:p>
    <w:p w14:paraId="5E901F9E" w14:textId="77777777" w:rsidR="00ED1654" w:rsidRPr="00ED1654" w:rsidRDefault="00ED1654" w:rsidP="00ED1654">
      <w:pPr>
        <w:ind w:left="360"/>
        <w:rPr>
          <w:rFonts w:eastAsia="Times New Roman"/>
          <w:sz w:val="24"/>
          <w:lang w:val="en-US"/>
        </w:rPr>
      </w:pPr>
    </w:p>
    <w:p w14:paraId="5A19E74F" w14:textId="77777777" w:rsidR="00ED1654" w:rsidRDefault="00866FA8" w:rsidP="00ED1654">
      <w:pPr>
        <w:numPr>
          <w:ilvl w:val="0"/>
          <w:numId w:val="6"/>
        </w:numPr>
        <w:rPr>
          <w:rFonts w:eastAsia="Times New Roman"/>
          <w:sz w:val="24"/>
          <w:lang w:val="en-US"/>
        </w:rPr>
      </w:pPr>
      <w:hyperlink r:id="rId8" w:history="1">
        <w:r w:rsidR="009F2B08" w:rsidRPr="001A0693">
          <w:rPr>
            <w:rStyle w:val="Hipervnculo"/>
            <w:rFonts w:eastAsia="Times New Roman"/>
            <w:sz w:val="24"/>
            <w:lang w:val="en-US"/>
          </w:rPr>
          <w:t>William English</w:t>
        </w:r>
      </w:hyperlink>
      <w:r w:rsidR="009F2B08" w:rsidRPr="001A0693">
        <w:rPr>
          <w:rFonts w:eastAsia="Times New Roman"/>
          <w:sz w:val="24"/>
          <w:lang w:val="en-US"/>
        </w:rPr>
        <w:t xml:space="preserve">, </w:t>
      </w:r>
      <w:r w:rsidR="00F45BE9" w:rsidRPr="001A0693">
        <w:rPr>
          <w:rFonts w:eastAsia="Times New Roman"/>
          <w:sz w:val="24"/>
          <w:lang w:val="en-US"/>
        </w:rPr>
        <w:t xml:space="preserve">PhD, </w:t>
      </w:r>
      <w:r w:rsidR="00F45BE9" w:rsidRPr="007E620E">
        <w:rPr>
          <w:rFonts w:eastAsia="Times New Roman"/>
          <w:i/>
          <w:sz w:val="24"/>
          <w:lang w:val="en-US"/>
        </w:rPr>
        <w:t xml:space="preserve">Edmond J. </w:t>
      </w:r>
      <w:proofErr w:type="spellStart"/>
      <w:r w:rsidR="00F45BE9" w:rsidRPr="007E620E">
        <w:rPr>
          <w:rFonts w:eastAsia="Times New Roman"/>
          <w:i/>
          <w:sz w:val="24"/>
          <w:lang w:val="en-US"/>
        </w:rPr>
        <w:t>Safra</w:t>
      </w:r>
      <w:proofErr w:type="spellEnd"/>
      <w:r w:rsidR="00F45BE9" w:rsidRPr="007E620E">
        <w:rPr>
          <w:rFonts w:eastAsia="Times New Roman"/>
          <w:i/>
          <w:sz w:val="24"/>
          <w:lang w:val="en-US"/>
        </w:rPr>
        <w:t xml:space="preserve"> Center for Ethics</w:t>
      </w:r>
      <w:r w:rsidR="00F45BE9" w:rsidRPr="001A0693">
        <w:rPr>
          <w:rFonts w:eastAsia="Times New Roman"/>
          <w:sz w:val="24"/>
          <w:lang w:val="en-US"/>
        </w:rPr>
        <w:t xml:space="preserve">, </w:t>
      </w:r>
      <w:r w:rsidR="00F45BE9" w:rsidRPr="001A0693">
        <w:rPr>
          <w:rFonts w:eastAsia="Times New Roman"/>
          <w:b/>
          <w:bCs/>
          <w:sz w:val="24"/>
          <w:lang w:val="en-US"/>
        </w:rPr>
        <w:t>Harvard University</w:t>
      </w:r>
      <w:r w:rsidR="00F45BE9">
        <w:rPr>
          <w:rFonts w:eastAsia="Times New Roman"/>
          <w:b/>
          <w:bCs/>
          <w:sz w:val="24"/>
          <w:lang w:val="en-US"/>
        </w:rPr>
        <w:t xml:space="preserve"> (Moderator)</w:t>
      </w:r>
      <w:r w:rsidR="00F45BE9" w:rsidRPr="001A0693">
        <w:rPr>
          <w:rFonts w:eastAsia="Times New Roman"/>
          <w:sz w:val="24"/>
          <w:lang w:val="en-US"/>
        </w:rPr>
        <w:t>.</w:t>
      </w:r>
      <w:r w:rsidR="007B4C2F">
        <w:rPr>
          <w:rFonts w:eastAsia="Times New Roman"/>
          <w:sz w:val="24"/>
          <w:lang w:val="en-US"/>
        </w:rPr>
        <w:t xml:space="preserve"> </w:t>
      </w:r>
    </w:p>
    <w:p w14:paraId="2ECBA5A8" w14:textId="77777777" w:rsidR="00ED1654" w:rsidRPr="00E3728E" w:rsidRDefault="00ED1654" w:rsidP="00ED1654">
      <w:pPr>
        <w:ind w:left="720"/>
        <w:rPr>
          <w:rFonts w:eastAsia="Times New Roman"/>
          <w:sz w:val="24"/>
          <w:lang w:val="en-US"/>
        </w:rPr>
      </w:pPr>
    </w:p>
    <w:p w14:paraId="559EDD58" w14:textId="77777777" w:rsidR="00F45BE9" w:rsidRPr="00F45BE9" w:rsidRDefault="00866FA8" w:rsidP="001A0693">
      <w:pPr>
        <w:numPr>
          <w:ilvl w:val="0"/>
          <w:numId w:val="6"/>
        </w:numPr>
        <w:rPr>
          <w:rFonts w:eastAsia="Times New Roman"/>
          <w:sz w:val="24"/>
          <w:lang w:val="en-US"/>
        </w:rPr>
      </w:pPr>
      <w:hyperlink r:id="rId9" w:history="1">
        <w:r w:rsidR="001A0693" w:rsidRPr="001A0693">
          <w:rPr>
            <w:rStyle w:val="Hipervnculo"/>
            <w:rFonts w:eastAsia="Times New Roman"/>
            <w:sz w:val="24"/>
            <w:lang w:val="en-US"/>
          </w:rPr>
          <w:t>Donna Hicks</w:t>
        </w:r>
      </w:hyperlink>
      <w:r w:rsidR="001A0693" w:rsidRPr="001A0693">
        <w:rPr>
          <w:rFonts w:eastAsia="Times New Roman"/>
          <w:sz w:val="24"/>
          <w:lang w:val="en-US"/>
        </w:rPr>
        <w:t xml:space="preserve">, PhD, </w:t>
      </w:r>
      <w:proofErr w:type="spellStart"/>
      <w:r w:rsidR="001A0693" w:rsidRPr="007D7AF4">
        <w:rPr>
          <w:rFonts w:eastAsia="Times New Roman"/>
          <w:i/>
          <w:sz w:val="24"/>
          <w:lang w:val="en-US"/>
        </w:rPr>
        <w:t>Weatherhead</w:t>
      </w:r>
      <w:proofErr w:type="spellEnd"/>
      <w:r w:rsidR="001A0693" w:rsidRPr="007D7AF4">
        <w:rPr>
          <w:rFonts w:eastAsia="Times New Roman"/>
          <w:i/>
          <w:sz w:val="24"/>
          <w:lang w:val="en-US"/>
        </w:rPr>
        <w:t xml:space="preserve"> Center for International Affairs</w:t>
      </w:r>
      <w:r w:rsidR="001A0693" w:rsidRPr="001A0693">
        <w:rPr>
          <w:rFonts w:eastAsia="Times New Roman"/>
          <w:sz w:val="24"/>
          <w:lang w:val="en-US"/>
        </w:rPr>
        <w:t xml:space="preserve">, </w:t>
      </w:r>
      <w:r w:rsidR="001A0693" w:rsidRPr="001A0693">
        <w:rPr>
          <w:rFonts w:eastAsia="Times New Roman"/>
          <w:b/>
          <w:bCs/>
          <w:sz w:val="24"/>
          <w:lang w:val="en-US"/>
        </w:rPr>
        <w:t>Harvard University</w:t>
      </w:r>
      <w:r w:rsidR="00D612F3">
        <w:rPr>
          <w:rFonts w:eastAsia="Times New Roman"/>
          <w:b/>
          <w:bCs/>
          <w:sz w:val="24"/>
          <w:lang w:val="en-US"/>
        </w:rPr>
        <w:t>.</w:t>
      </w:r>
      <w:r w:rsidR="007B4C2F">
        <w:rPr>
          <w:rFonts w:eastAsia="Times New Roman"/>
          <w:b/>
          <w:bCs/>
          <w:sz w:val="24"/>
          <w:lang w:val="en-US"/>
        </w:rPr>
        <w:t xml:space="preserve"> </w:t>
      </w:r>
    </w:p>
    <w:p w14:paraId="4A9E6577" w14:textId="77777777" w:rsidR="00ED1654" w:rsidRPr="00ED1654" w:rsidRDefault="00ED1654" w:rsidP="00ED1654">
      <w:pPr>
        <w:ind w:left="720"/>
        <w:rPr>
          <w:rFonts w:eastAsia="Times New Roman"/>
          <w:sz w:val="24"/>
          <w:lang w:val="en-US"/>
        </w:rPr>
      </w:pPr>
    </w:p>
    <w:p w14:paraId="39A760AB" w14:textId="77777777" w:rsidR="00E3728E" w:rsidRDefault="00866FA8" w:rsidP="00E3728E">
      <w:pPr>
        <w:numPr>
          <w:ilvl w:val="0"/>
          <w:numId w:val="6"/>
        </w:numPr>
        <w:rPr>
          <w:rFonts w:eastAsia="Times New Roman"/>
          <w:sz w:val="24"/>
          <w:lang w:val="en-US"/>
        </w:rPr>
      </w:pPr>
      <w:hyperlink r:id="rId10" w:history="1">
        <w:proofErr w:type="spellStart"/>
        <w:r w:rsidR="00E3728E" w:rsidRPr="00E3728E">
          <w:rPr>
            <w:rStyle w:val="Hipervnculo"/>
            <w:rFonts w:eastAsia="Times New Roman"/>
            <w:sz w:val="24"/>
            <w:lang w:val="en-US"/>
          </w:rPr>
          <w:t>Nien</w:t>
        </w:r>
        <w:proofErr w:type="spellEnd"/>
        <w:r w:rsidR="00E3728E" w:rsidRPr="00E3728E">
          <w:rPr>
            <w:rStyle w:val="Hipervnculo"/>
            <w:rFonts w:eastAsia="Times New Roman"/>
            <w:sz w:val="24"/>
            <w:lang w:val="en-US"/>
          </w:rPr>
          <w:t>-he Hsieh</w:t>
        </w:r>
      </w:hyperlink>
      <w:r w:rsidR="00E3728E" w:rsidRPr="00876CEE">
        <w:rPr>
          <w:rFonts w:eastAsia="Times New Roman"/>
          <w:sz w:val="24"/>
          <w:szCs w:val="24"/>
          <w:lang w:val="en-US"/>
        </w:rPr>
        <w:t>,</w:t>
      </w:r>
      <w:r w:rsidR="00E3728E" w:rsidRPr="001A0693">
        <w:rPr>
          <w:rFonts w:eastAsia="Times New Roman"/>
          <w:sz w:val="24"/>
          <w:lang w:val="en-US"/>
        </w:rPr>
        <w:t xml:space="preserve"> PhD, </w:t>
      </w:r>
      <w:r w:rsidR="00E3728E" w:rsidRPr="007D7AF4">
        <w:rPr>
          <w:rFonts w:eastAsia="Times New Roman"/>
          <w:i/>
          <w:sz w:val="24"/>
          <w:lang w:val="en-US"/>
        </w:rPr>
        <w:t>Harvard Business School</w:t>
      </w:r>
      <w:r w:rsidR="00E3728E" w:rsidRPr="005C2FD6">
        <w:rPr>
          <w:rFonts w:eastAsia="Times New Roman"/>
          <w:sz w:val="24"/>
          <w:lang w:val="en-US"/>
        </w:rPr>
        <w:t xml:space="preserve">, </w:t>
      </w:r>
      <w:r w:rsidR="00E3728E" w:rsidRPr="005C2FD6">
        <w:rPr>
          <w:rFonts w:eastAsia="Times New Roman"/>
          <w:b/>
          <w:sz w:val="24"/>
          <w:lang w:val="en-US"/>
        </w:rPr>
        <w:t>Harvard University</w:t>
      </w:r>
      <w:r w:rsidR="00E3728E">
        <w:rPr>
          <w:rFonts w:eastAsia="Times New Roman"/>
          <w:sz w:val="24"/>
          <w:lang w:val="en-US"/>
        </w:rPr>
        <w:t>.</w:t>
      </w:r>
    </w:p>
    <w:p w14:paraId="6534632D" w14:textId="77777777" w:rsidR="00E3728E" w:rsidRDefault="00E3728E" w:rsidP="00E3728E">
      <w:pPr>
        <w:ind w:left="720"/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  <w:lang w:val="en-US"/>
        </w:rPr>
        <w:t xml:space="preserve"> </w:t>
      </w:r>
    </w:p>
    <w:p w14:paraId="25CD9422" w14:textId="77777777" w:rsidR="00E3728E" w:rsidRDefault="00866FA8" w:rsidP="00E3728E">
      <w:pPr>
        <w:numPr>
          <w:ilvl w:val="0"/>
          <w:numId w:val="6"/>
        </w:numPr>
        <w:rPr>
          <w:rFonts w:eastAsia="Times New Roman"/>
          <w:sz w:val="24"/>
          <w:lang w:val="en-US"/>
        </w:rPr>
      </w:pPr>
      <w:hyperlink r:id="rId11" w:history="1">
        <w:r w:rsidR="00E3728E" w:rsidRPr="00ED4075">
          <w:rPr>
            <w:rStyle w:val="Hipervnculo"/>
            <w:rFonts w:eastAsia="Times New Roman"/>
            <w:sz w:val="24"/>
            <w:lang w:val="en-US"/>
          </w:rPr>
          <w:t>Michael O’Mar</w:t>
        </w:r>
        <w:r w:rsidR="009F2B08">
          <w:rPr>
            <w:rStyle w:val="Hipervnculo"/>
            <w:rFonts w:eastAsia="Times New Roman"/>
            <w:sz w:val="24"/>
            <w:lang w:val="en-US"/>
          </w:rPr>
          <w:t xml:space="preserve">a </w:t>
        </w:r>
        <w:proofErr w:type="spellStart"/>
        <w:r w:rsidR="009F2B08">
          <w:rPr>
            <w:rStyle w:val="Hipervnculo"/>
            <w:rFonts w:eastAsia="Times New Roman"/>
            <w:sz w:val="24"/>
            <w:lang w:val="en-US"/>
          </w:rPr>
          <w:t>Shimek</w:t>
        </w:r>
        <w:proofErr w:type="spellEnd"/>
      </w:hyperlink>
      <w:r w:rsidR="00E3728E" w:rsidRPr="00D612F3">
        <w:rPr>
          <w:rFonts w:eastAsia="Times New Roman"/>
          <w:sz w:val="24"/>
          <w:lang w:val="en-US"/>
        </w:rPr>
        <w:t xml:space="preserve">, PhD, </w:t>
      </w:r>
      <w:r w:rsidR="007E620E" w:rsidRPr="007E620E">
        <w:rPr>
          <w:rFonts w:eastAsia="Times New Roman"/>
          <w:i/>
          <w:sz w:val="24"/>
          <w:lang w:val="en-US"/>
        </w:rPr>
        <w:t xml:space="preserve">IECO Research </w:t>
      </w:r>
      <w:r w:rsidR="009F2B08">
        <w:rPr>
          <w:rFonts w:eastAsia="Times New Roman"/>
          <w:i/>
          <w:sz w:val="24"/>
          <w:lang w:val="en-US"/>
        </w:rPr>
        <w:t>Institute</w:t>
      </w:r>
      <w:r w:rsidR="00E3728E" w:rsidRPr="00D612F3">
        <w:rPr>
          <w:rFonts w:eastAsia="Times New Roman"/>
          <w:sz w:val="24"/>
          <w:lang w:val="en-US"/>
        </w:rPr>
        <w:t xml:space="preserve">, </w:t>
      </w:r>
      <w:r w:rsidR="00E3728E">
        <w:rPr>
          <w:rFonts w:eastAsia="Times New Roman"/>
          <w:b/>
          <w:bCs/>
          <w:sz w:val="24"/>
          <w:lang w:val="en-US"/>
        </w:rPr>
        <w:t xml:space="preserve">Catholic </w:t>
      </w:r>
      <w:r w:rsidR="00E3728E" w:rsidRPr="00D612F3">
        <w:rPr>
          <w:rFonts w:eastAsia="Times New Roman"/>
          <w:b/>
          <w:bCs/>
          <w:sz w:val="24"/>
          <w:lang w:val="en-US"/>
        </w:rPr>
        <w:t>University</w:t>
      </w:r>
      <w:r w:rsidR="00E3728E">
        <w:rPr>
          <w:rFonts w:eastAsia="Times New Roman"/>
          <w:b/>
          <w:bCs/>
          <w:sz w:val="24"/>
          <w:lang w:val="en-US"/>
        </w:rPr>
        <w:t xml:space="preserve"> of V</w:t>
      </w:r>
      <w:r w:rsidR="00E3728E" w:rsidRPr="00D612F3">
        <w:rPr>
          <w:rFonts w:eastAsia="Times New Roman"/>
          <w:b/>
          <w:bCs/>
          <w:sz w:val="24"/>
          <w:lang w:val="en-US"/>
        </w:rPr>
        <w:t>alencia</w:t>
      </w:r>
      <w:r w:rsidR="00E3728E" w:rsidRPr="00D612F3">
        <w:rPr>
          <w:rFonts w:eastAsia="Times New Roman"/>
          <w:sz w:val="24"/>
          <w:lang w:val="en-US"/>
        </w:rPr>
        <w:t>.</w:t>
      </w:r>
      <w:r w:rsidR="00E3728E">
        <w:rPr>
          <w:rFonts w:eastAsia="Times New Roman"/>
          <w:sz w:val="24"/>
          <w:lang w:val="en-US"/>
        </w:rPr>
        <w:t xml:space="preserve"> </w:t>
      </w:r>
    </w:p>
    <w:p w14:paraId="5AB8AD93" w14:textId="77777777" w:rsidR="00E3728E" w:rsidRDefault="00E3728E" w:rsidP="00E3728E">
      <w:pPr>
        <w:ind w:left="720"/>
        <w:rPr>
          <w:rFonts w:eastAsia="Times New Roman"/>
          <w:sz w:val="24"/>
          <w:lang w:val="en-US"/>
        </w:rPr>
      </w:pPr>
    </w:p>
    <w:p w14:paraId="79E7B658" w14:textId="77777777" w:rsidR="007E620E" w:rsidRPr="00E3728E" w:rsidRDefault="00866FA8" w:rsidP="007E620E">
      <w:pPr>
        <w:numPr>
          <w:ilvl w:val="0"/>
          <w:numId w:val="6"/>
        </w:numPr>
        <w:rPr>
          <w:rFonts w:eastAsia="Times New Roman"/>
          <w:sz w:val="24"/>
          <w:lang w:val="en-US"/>
        </w:rPr>
      </w:pPr>
      <w:hyperlink r:id="rId12" w:history="1">
        <w:r w:rsidR="007E620E" w:rsidRPr="00E3728E">
          <w:rPr>
            <w:rStyle w:val="Hipervnculo"/>
            <w:rFonts w:eastAsia="Times New Roman"/>
            <w:sz w:val="24"/>
            <w:lang w:val="en-US"/>
          </w:rPr>
          <w:t xml:space="preserve">Michael </w:t>
        </w:r>
        <w:proofErr w:type="spellStart"/>
        <w:r w:rsidR="007E620E" w:rsidRPr="00E3728E">
          <w:rPr>
            <w:rStyle w:val="Hipervnculo"/>
            <w:rFonts w:eastAsia="Times New Roman"/>
            <w:sz w:val="24"/>
            <w:lang w:val="en-US"/>
          </w:rPr>
          <w:t>Pirson</w:t>
        </w:r>
        <w:proofErr w:type="spellEnd"/>
      </w:hyperlink>
      <w:r w:rsidR="007E620E" w:rsidRPr="00E3728E">
        <w:rPr>
          <w:rFonts w:eastAsia="Times New Roman"/>
          <w:sz w:val="24"/>
          <w:lang w:val="en-US"/>
        </w:rPr>
        <w:t xml:space="preserve">, PhD, </w:t>
      </w:r>
      <w:r w:rsidR="007E620E" w:rsidRPr="00E3728E">
        <w:rPr>
          <w:rFonts w:eastAsia="Times New Roman"/>
          <w:i/>
          <w:sz w:val="24"/>
          <w:lang w:val="en-US"/>
        </w:rPr>
        <w:t>Fordham Schools of Business</w:t>
      </w:r>
      <w:r w:rsidR="007E620E" w:rsidRPr="00E3728E">
        <w:rPr>
          <w:rFonts w:eastAsia="Times New Roman"/>
          <w:sz w:val="24"/>
          <w:lang w:val="en-US"/>
        </w:rPr>
        <w:t xml:space="preserve">, </w:t>
      </w:r>
      <w:r w:rsidR="007E620E" w:rsidRPr="00E3728E">
        <w:rPr>
          <w:rFonts w:eastAsia="Times New Roman"/>
          <w:b/>
          <w:bCs/>
          <w:sz w:val="24"/>
          <w:lang w:val="en-US"/>
        </w:rPr>
        <w:t>Fordham University</w:t>
      </w:r>
      <w:r w:rsidR="007E620E" w:rsidRPr="00E3728E">
        <w:rPr>
          <w:rFonts w:eastAsia="Times New Roman"/>
          <w:sz w:val="24"/>
          <w:lang w:val="en-US"/>
        </w:rPr>
        <w:t xml:space="preserve">. </w:t>
      </w:r>
    </w:p>
    <w:p w14:paraId="494B34EC" w14:textId="77777777" w:rsidR="001A0693" w:rsidRDefault="001A0693" w:rsidP="001A0693">
      <w:pPr>
        <w:rPr>
          <w:sz w:val="24"/>
          <w:lang w:val="en-US"/>
        </w:rPr>
      </w:pPr>
    </w:p>
    <w:p w14:paraId="653A0B63" w14:textId="77777777" w:rsidR="007D7606" w:rsidRPr="00AF5FA0" w:rsidRDefault="007D7606" w:rsidP="001A0693">
      <w:pPr>
        <w:rPr>
          <w:sz w:val="24"/>
          <w:lang w:val="en-US"/>
        </w:rPr>
      </w:pPr>
    </w:p>
    <w:p w14:paraId="7ED3C401" w14:textId="77777777" w:rsidR="005C2FD6" w:rsidRPr="007E620E" w:rsidRDefault="000A76A4" w:rsidP="005C2FD6">
      <w:pPr>
        <w:ind w:left="720"/>
        <w:rPr>
          <w:rFonts w:eastAsia="Times New Roman"/>
          <w:sz w:val="24"/>
          <w:lang w:val="en-US"/>
        </w:rPr>
      </w:pPr>
      <w:r w:rsidRPr="007E620E">
        <w:rPr>
          <w:rFonts w:eastAsia="Times New Roman"/>
          <w:b/>
          <w:sz w:val="24"/>
          <w:lang w:val="en-US"/>
        </w:rPr>
        <w:t>Organizer</w:t>
      </w:r>
      <w:r w:rsidR="005C2FD6" w:rsidRPr="007E620E">
        <w:rPr>
          <w:rFonts w:eastAsia="Times New Roman"/>
          <w:b/>
          <w:sz w:val="24"/>
          <w:lang w:val="en-US"/>
        </w:rPr>
        <w:t xml:space="preserve">: </w:t>
      </w:r>
      <w:r w:rsidRPr="007E620E">
        <w:rPr>
          <w:rFonts w:eastAsia="Times New Roman"/>
          <w:b/>
          <w:sz w:val="24"/>
          <w:lang w:val="en-US"/>
        </w:rPr>
        <w:t xml:space="preserve"> </w:t>
      </w:r>
      <w:hyperlink r:id="rId13" w:history="1">
        <w:r w:rsidR="005C2FD6" w:rsidRPr="007E620E">
          <w:rPr>
            <w:rStyle w:val="Hipervnculo"/>
            <w:rFonts w:eastAsia="Times New Roman"/>
            <w:sz w:val="24"/>
            <w:lang w:val="en-US"/>
          </w:rPr>
          <w:t xml:space="preserve">Manuel </w:t>
        </w:r>
        <w:proofErr w:type="spellStart"/>
        <w:r w:rsidR="005C2FD6" w:rsidRPr="007E620E">
          <w:rPr>
            <w:rStyle w:val="Hipervnculo"/>
            <w:rFonts w:eastAsia="Times New Roman"/>
            <w:sz w:val="24"/>
            <w:lang w:val="en-US"/>
          </w:rPr>
          <w:t>Guillén</w:t>
        </w:r>
        <w:proofErr w:type="spellEnd"/>
      </w:hyperlink>
      <w:r w:rsidR="005C2FD6" w:rsidRPr="007E620E">
        <w:rPr>
          <w:rFonts w:eastAsia="Times New Roman"/>
          <w:sz w:val="24"/>
          <w:lang w:val="en-US"/>
        </w:rPr>
        <w:t xml:space="preserve">, PhD, </w:t>
      </w:r>
      <w:r w:rsidR="001F7FD4">
        <w:rPr>
          <w:rFonts w:eastAsia="Times New Roman"/>
          <w:sz w:val="24"/>
          <w:lang w:val="en-US"/>
        </w:rPr>
        <w:t xml:space="preserve">Director of </w:t>
      </w:r>
      <w:r w:rsidR="001F7FD4" w:rsidRPr="007E620E">
        <w:rPr>
          <w:rFonts w:eastAsia="Times New Roman"/>
          <w:i/>
          <w:sz w:val="24"/>
          <w:lang w:val="en-US"/>
        </w:rPr>
        <w:t xml:space="preserve">IECO Research </w:t>
      </w:r>
      <w:r w:rsidR="009F2B08">
        <w:rPr>
          <w:rFonts w:eastAsia="Times New Roman"/>
          <w:i/>
          <w:sz w:val="24"/>
          <w:lang w:val="en-US"/>
        </w:rPr>
        <w:t>Institute</w:t>
      </w:r>
      <w:r w:rsidR="005C2FD6" w:rsidRPr="007E620E">
        <w:rPr>
          <w:rFonts w:eastAsia="Times New Roman"/>
          <w:sz w:val="24"/>
          <w:lang w:val="en-US"/>
        </w:rPr>
        <w:t xml:space="preserve">, </w:t>
      </w:r>
      <w:r w:rsidR="007E620E" w:rsidRPr="007E620E">
        <w:rPr>
          <w:rFonts w:eastAsia="Times New Roman"/>
          <w:b/>
          <w:bCs/>
          <w:sz w:val="24"/>
          <w:lang w:val="en-US"/>
        </w:rPr>
        <w:t>Universit</w:t>
      </w:r>
      <w:r w:rsidR="001F7FD4">
        <w:rPr>
          <w:rFonts w:eastAsia="Times New Roman"/>
          <w:b/>
          <w:bCs/>
          <w:sz w:val="24"/>
          <w:lang w:val="en-US"/>
        </w:rPr>
        <w:t>y</w:t>
      </w:r>
      <w:r w:rsidR="007E620E" w:rsidRPr="007E620E">
        <w:rPr>
          <w:rFonts w:eastAsia="Times New Roman"/>
          <w:b/>
          <w:bCs/>
          <w:sz w:val="24"/>
          <w:lang w:val="en-US"/>
        </w:rPr>
        <w:t xml:space="preserve"> of </w:t>
      </w:r>
      <w:r w:rsidR="005C2FD6" w:rsidRPr="007E620E">
        <w:rPr>
          <w:rFonts w:eastAsia="Times New Roman"/>
          <w:b/>
          <w:bCs/>
          <w:sz w:val="24"/>
          <w:lang w:val="en-US"/>
        </w:rPr>
        <w:t>Valencia</w:t>
      </w:r>
      <w:r w:rsidR="005C2FD6" w:rsidRPr="007E620E">
        <w:rPr>
          <w:rFonts w:eastAsia="Times New Roman"/>
          <w:sz w:val="24"/>
          <w:lang w:val="en-US"/>
        </w:rPr>
        <w:t>.</w:t>
      </w:r>
    </w:p>
    <w:p w14:paraId="1D1361E9" w14:textId="77777777" w:rsidR="006E3BA6" w:rsidRPr="006E3BA6" w:rsidRDefault="007B4C2F" w:rsidP="001F7FD4">
      <w:pPr>
        <w:ind w:left="720"/>
        <w:rPr>
          <w:lang w:val="en-US"/>
        </w:rPr>
      </w:pPr>
      <w:r>
        <w:rPr>
          <w:rFonts w:eastAsia="Times New Roman"/>
          <w:b/>
          <w:sz w:val="24"/>
          <w:lang w:val="en-US"/>
        </w:rPr>
        <w:t>C</w:t>
      </w:r>
      <w:r w:rsidR="000A76A4">
        <w:rPr>
          <w:rFonts w:eastAsia="Times New Roman"/>
          <w:b/>
          <w:sz w:val="24"/>
          <w:lang w:val="en-US"/>
        </w:rPr>
        <w:t>ontact</w:t>
      </w:r>
      <w:r w:rsidR="003A2997" w:rsidRPr="009211F8">
        <w:rPr>
          <w:rFonts w:eastAsia="Times New Roman"/>
          <w:sz w:val="24"/>
          <w:lang w:val="en-US"/>
        </w:rPr>
        <w:t>:</w:t>
      </w:r>
      <w:r w:rsidR="00625758">
        <w:rPr>
          <w:rFonts w:eastAsia="Times New Roman"/>
          <w:sz w:val="24"/>
          <w:lang w:val="en-US"/>
        </w:rPr>
        <w:t xml:space="preserve"> </w:t>
      </w:r>
      <w:hyperlink r:id="rId14" w:history="1">
        <w:r w:rsidR="00625758" w:rsidRPr="00161A71">
          <w:rPr>
            <w:rStyle w:val="Hipervnculo"/>
            <w:rFonts w:eastAsia="Times New Roman"/>
            <w:sz w:val="24"/>
            <w:lang w:val="en-US"/>
          </w:rPr>
          <w:t>Manuel.Guillen@uv.es</w:t>
        </w:r>
      </w:hyperlink>
      <w:r w:rsidR="003A2997" w:rsidRPr="009211F8">
        <w:rPr>
          <w:rFonts w:eastAsia="Times New Roman"/>
          <w:sz w:val="24"/>
          <w:lang w:val="en-US"/>
        </w:rPr>
        <w:t xml:space="preserve"> </w:t>
      </w:r>
      <w:r w:rsidR="00625758">
        <w:rPr>
          <w:rFonts w:eastAsia="Times New Roman"/>
          <w:sz w:val="24"/>
          <w:lang w:val="en-US"/>
        </w:rPr>
        <w:t>and</w:t>
      </w:r>
      <w:r w:rsidR="00625758">
        <w:rPr>
          <w:sz w:val="28"/>
          <w:szCs w:val="28"/>
          <w:lang w:val="en-US"/>
        </w:rPr>
        <w:t> </w:t>
      </w:r>
      <w:hyperlink r:id="rId15" w:history="1">
        <w:r w:rsidR="00F82086" w:rsidRPr="00161A71">
          <w:rPr>
            <w:rStyle w:val="Hipervnculo"/>
            <w:rFonts w:eastAsia="Times New Roman"/>
            <w:sz w:val="24"/>
            <w:lang w:val="en-US"/>
          </w:rPr>
          <w:t>rcc@harvard.edu</w:t>
        </w:r>
      </w:hyperlink>
      <w:r w:rsidR="00F82086">
        <w:rPr>
          <w:rFonts w:eastAsia="Times New Roman"/>
          <w:sz w:val="24"/>
          <w:lang w:val="en-US"/>
        </w:rPr>
        <w:t xml:space="preserve"> </w:t>
      </w:r>
    </w:p>
    <w:sectPr w:rsidR="006E3BA6" w:rsidRPr="006E3BA6" w:rsidSect="00876CEE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44"/>
    <w:multiLevelType w:val="hybridMultilevel"/>
    <w:tmpl w:val="821E5C16"/>
    <w:lvl w:ilvl="0" w:tplc="C30899CC">
      <w:start w:val="1"/>
      <w:numFmt w:val="decimal"/>
      <w:lvlText w:val="%1."/>
      <w:lvlJc w:val="left"/>
      <w:pPr>
        <w:ind w:left="720" w:hanging="360"/>
      </w:pPr>
      <w:rPr>
        <w:b/>
        <w:bCs/>
        <w:color w:val="002060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33C"/>
    <w:multiLevelType w:val="hybridMultilevel"/>
    <w:tmpl w:val="6840BED8"/>
    <w:lvl w:ilvl="0" w:tplc="0C0A000F">
      <w:start w:val="1"/>
      <w:numFmt w:val="decimal"/>
      <w:lvlText w:val="%1."/>
      <w:lvlJc w:val="left"/>
      <w:pPr>
        <w:ind w:left="720" w:hanging="360"/>
      </w:pPr>
      <w:rPr>
        <w:b/>
        <w:bCs/>
        <w:color w:val="00206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16B4"/>
    <w:multiLevelType w:val="hybridMultilevel"/>
    <w:tmpl w:val="55E6F0BE"/>
    <w:lvl w:ilvl="0" w:tplc="C30899CC">
      <w:start w:val="1"/>
      <w:numFmt w:val="decimal"/>
      <w:lvlText w:val="%1."/>
      <w:lvlJc w:val="left"/>
      <w:pPr>
        <w:ind w:left="720" w:hanging="360"/>
      </w:pPr>
      <w:rPr>
        <w:b/>
        <w:bCs/>
        <w:color w:val="00206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A39"/>
    <w:multiLevelType w:val="hybridMultilevel"/>
    <w:tmpl w:val="B358CC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00206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6"/>
    <w:rsid w:val="000807AA"/>
    <w:rsid w:val="000A7574"/>
    <w:rsid w:val="000A76A4"/>
    <w:rsid w:val="000B534F"/>
    <w:rsid w:val="000D1F8C"/>
    <w:rsid w:val="00110408"/>
    <w:rsid w:val="00124276"/>
    <w:rsid w:val="001A0693"/>
    <w:rsid w:val="001F7FD4"/>
    <w:rsid w:val="002B259D"/>
    <w:rsid w:val="00330844"/>
    <w:rsid w:val="00365EC1"/>
    <w:rsid w:val="003702A2"/>
    <w:rsid w:val="003A2997"/>
    <w:rsid w:val="003B120C"/>
    <w:rsid w:val="003C50E1"/>
    <w:rsid w:val="0044147C"/>
    <w:rsid w:val="004719B2"/>
    <w:rsid w:val="004D3173"/>
    <w:rsid w:val="005C2FD6"/>
    <w:rsid w:val="00625758"/>
    <w:rsid w:val="006D47D7"/>
    <w:rsid w:val="006E3BA6"/>
    <w:rsid w:val="006F7B07"/>
    <w:rsid w:val="007566D3"/>
    <w:rsid w:val="007B1245"/>
    <w:rsid w:val="007B4C2F"/>
    <w:rsid w:val="007C558B"/>
    <w:rsid w:val="007D7606"/>
    <w:rsid w:val="007D7AF4"/>
    <w:rsid w:val="007E620E"/>
    <w:rsid w:val="007F26E8"/>
    <w:rsid w:val="00866FA8"/>
    <w:rsid w:val="00876CEE"/>
    <w:rsid w:val="0088157A"/>
    <w:rsid w:val="00905985"/>
    <w:rsid w:val="009211F8"/>
    <w:rsid w:val="0092405A"/>
    <w:rsid w:val="009D0F0D"/>
    <w:rsid w:val="009F2B08"/>
    <w:rsid w:val="00A07E23"/>
    <w:rsid w:val="00AF5FA0"/>
    <w:rsid w:val="00B92F27"/>
    <w:rsid w:val="00BB4B84"/>
    <w:rsid w:val="00BE5F7D"/>
    <w:rsid w:val="00BF05C3"/>
    <w:rsid w:val="00C22D0B"/>
    <w:rsid w:val="00C3210C"/>
    <w:rsid w:val="00D15043"/>
    <w:rsid w:val="00D612F3"/>
    <w:rsid w:val="00D86769"/>
    <w:rsid w:val="00D908FE"/>
    <w:rsid w:val="00E142D8"/>
    <w:rsid w:val="00E3728E"/>
    <w:rsid w:val="00E6089B"/>
    <w:rsid w:val="00E95282"/>
    <w:rsid w:val="00ED1654"/>
    <w:rsid w:val="00ED4075"/>
    <w:rsid w:val="00EE7AE3"/>
    <w:rsid w:val="00F37A5B"/>
    <w:rsid w:val="00F45BE9"/>
    <w:rsid w:val="00F6263E"/>
    <w:rsid w:val="00F82086"/>
    <w:rsid w:val="00FA72A5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A1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A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BA6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6E3BA6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6E3BA6"/>
    <w:rPr>
      <w:rFonts w:ascii="Calibri" w:hAnsi="Calibri" w:cs="Times New Roman"/>
      <w:lang w:eastAsia="es-ES"/>
    </w:rPr>
  </w:style>
  <w:style w:type="paragraph" w:styleId="Textodecuerpo1sangra2">
    <w:name w:val="Body Text First Indent 2"/>
    <w:basedOn w:val="Normal"/>
    <w:link w:val="Textodecuerpo1sangra2Car"/>
    <w:uiPriority w:val="99"/>
    <w:semiHidden/>
    <w:unhideWhenUsed/>
    <w:rsid w:val="006E3BA6"/>
    <w:pPr>
      <w:spacing w:after="120" w:line="276" w:lineRule="auto"/>
      <w:ind w:left="283" w:firstLine="210"/>
    </w:p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semiHidden/>
    <w:rsid w:val="006E3BA6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D612F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B4C2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8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A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BA6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6E3BA6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6E3BA6"/>
    <w:rPr>
      <w:rFonts w:ascii="Calibri" w:hAnsi="Calibri" w:cs="Times New Roman"/>
      <w:lang w:eastAsia="es-ES"/>
    </w:rPr>
  </w:style>
  <w:style w:type="paragraph" w:styleId="Textodecuerpo1sangra2">
    <w:name w:val="Body Text First Indent 2"/>
    <w:basedOn w:val="Normal"/>
    <w:link w:val="Textodecuerpo1sangra2Car"/>
    <w:uiPriority w:val="99"/>
    <w:semiHidden/>
    <w:unhideWhenUsed/>
    <w:rsid w:val="006E3BA6"/>
    <w:pPr>
      <w:spacing w:after="120" w:line="276" w:lineRule="auto"/>
      <w:ind w:left="283" w:firstLine="210"/>
    </w:pPr>
  </w:style>
  <w:style w:type="character" w:customStyle="1" w:styleId="Textodecuerpo1sangra2Car">
    <w:name w:val="Texto de cuerpo 1ª sangría 2 Car"/>
    <w:basedOn w:val="SangradetdecuerpoCar"/>
    <w:link w:val="Textodecuerpo1sangra2"/>
    <w:uiPriority w:val="99"/>
    <w:semiHidden/>
    <w:rsid w:val="006E3BA6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D612F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B4C2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8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co.us/?page_id=468" TargetMode="External"/><Relationship Id="rId12" Type="http://schemas.openxmlformats.org/officeDocument/2006/relationships/hyperlink" Target="http://business.fordham.edu/faculty/pirson/" TargetMode="External"/><Relationship Id="rId13" Type="http://schemas.openxmlformats.org/officeDocument/2006/relationships/hyperlink" Target="http://www.uv.es/Manuel.Guillen/" TargetMode="External"/><Relationship Id="rId14" Type="http://schemas.openxmlformats.org/officeDocument/2006/relationships/hyperlink" Target="mailto:Manuel.Guillen@uv.es" TargetMode="External"/><Relationship Id="rId15" Type="http://schemas.openxmlformats.org/officeDocument/2006/relationships/hyperlink" Target="mailto:rcc@harvard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playlist?list=PL2SOU6wwxB0tC7m3-n-_BnBOOyv9QPjt9" TargetMode="External"/><Relationship Id="rId7" Type="http://schemas.openxmlformats.org/officeDocument/2006/relationships/hyperlink" Target="https://www.youtube.com/playlist?list=PL2SOU6wwxB0splsmVkHIHWr2N0grP5M-j" TargetMode="External"/><Relationship Id="rId8" Type="http://schemas.openxmlformats.org/officeDocument/2006/relationships/hyperlink" Target="http://ethics.harvard.edu/people/william-english" TargetMode="External"/><Relationship Id="rId9" Type="http://schemas.openxmlformats.org/officeDocument/2006/relationships/hyperlink" Target="http://drdonnahicks.com/biography/" TargetMode="External"/><Relationship Id="rId10" Type="http://schemas.openxmlformats.org/officeDocument/2006/relationships/hyperlink" Target="http://www.hbs.edu/faculty/Pages/profile.aspx?facId=242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Diremp</dc:creator>
  <cp:lastModifiedBy>Zoa Alonso</cp:lastModifiedBy>
  <cp:revision>5</cp:revision>
  <cp:lastPrinted>2015-03-18T20:08:00Z</cp:lastPrinted>
  <dcterms:created xsi:type="dcterms:W3CDTF">2015-02-16T08:06:00Z</dcterms:created>
  <dcterms:modified xsi:type="dcterms:W3CDTF">2015-03-18T21:41:00Z</dcterms:modified>
</cp:coreProperties>
</file>